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九年级语文备课组第</w:t>
      </w:r>
      <w:r>
        <w:rPr>
          <w:rFonts w:hint="eastAsia"/>
          <w:lang w:val="en-US" w:eastAsia="zh-CN"/>
        </w:rPr>
        <w:t>7次活动报道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14日周三，阴。上午第二节课九年级备课组老师在九（5）向鲁红林老师学习了一节口语交际运用课，课上师生之间的对话互动，老师有趣幽默的语言和学生参与展示都给听课老师留下很深地印象。课后大家集中三楼会议室，首先观看了直播课视频，然后对鲁老师的课和视频中的展示课进行了研讨。其中请了七年级备课组长秦老师对九年级的课进行了点评，然后大家就鲁老师课上的关键点的话题，进行商议研讨。最后大家就目前的复习状况进行了交流，并研讨了一模前的计划安排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40005</wp:posOffset>
            </wp:positionV>
            <wp:extent cx="3493770" cy="2486660"/>
            <wp:effectExtent l="0" t="0" r="0" b="8890"/>
            <wp:wrapSquare wrapText="bothSides"/>
            <wp:docPr id="1" name="图片 1" descr="IMG2021041410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210414105654"/>
                    <pic:cNvPicPr>
                      <a:picLocks noChangeAspect="1"/>
                    </pic:cNvPicPr>
                  </pic:nvPicPr>
                  <pic:blipFill>
                    <a:blip r:embed="rId4"/>
                    <a:srcRect l="-4773" b="510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9377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-1445895</wp:posOffset>
            </wp:positionH>
            <wp:positionV relativeFrom="paragraph">
              <wp:posOffset>2131695</wp:posOffset>
            </wp:positionV>
            <wp:extent cx="2573020" cy="1929765"/>
            <wp:effectExtent l="0" t="0" r="17780" b="13335"/>
            <wp:wrapSquare wrapText="bothSides"/>
            <wp:docPr id="2" name="图片 2" descr="IMG2021041410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104141016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57"/>
    <w:rsid w:val="00761557"/>
    <w:rsid w:val="2D975AA5"/>
    <w:rsid w:val="36D7796F"/>
    <w:rsid w:val="6A626004"/>
    <w:rsid w:val="7DD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2021-04-13T23:25:00Z</dcterms:created>
  <dc:creator>Administrator</dc:creator>
  <cp:lastModifiedBy>Administrator</cp:lastModifiedBy>
  <dcterms:modified xsi:type="dcterms:W3CDTF">2021-04-14T03:09:25Z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