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1124" w:firstLineChars="4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2020-2021学年第一学期南京市天景山中学</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249" w:firstLineChars="800"/>
              <w:jc w:val="both"/>
              <w:textAlignment w:val="auto"/>
              <w:rPr>
                <w:vertAlign w:val="baseline"/>
              </w:rPr>
            </w:pPr>
            <w:r>
              <w:rPr>
                <w:rFonts w:hint="eastAsia" w:asciiTheme="minorEastAsia" w:hAnsiTheme="minorEastAsia" w:eastAsiaTheme="minorEastAsia" w:cstheme="minorEastAsia"/>
                <w:b/>
                <w:bCs/>
                <w:sz w:val="28"/>
                <w:szCs w:val="28"/>
                <w:u w:val="single"/>
                <w:lang w:val="en-US" w:eastAsia="zh-CN"/>
              </w:rPr>
              <w:t>九年级语文</w:t>
            </w:r>
            <w:r>
              <w:rPr>
                <w:rFonts w:hint="eastAsia" w:asciiTheme="minorEastAsia" w:hAnsiTheme="minorEastAsia" w:eastAsiaTheme="minorEastAsia" w:cstheme="minorEastAsia"/>
                <w:b/>
                <w:bCs/>
                <w:sz w:val="28"/>
                <w:szCs w:val="28"/>
                <w:u w:val="none"/>
                <w:lang w:val="en-US" w:eastAsia="zh-CN"/>
              </w:rPr>
              <w:t>备课组活动材料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3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vertAlign w:val="baseline"/>
                <w:lang w:val="en-US" w:eastAsia="zh-CN"/>
              </w:rPr>
            </w:pPr>
            <w:r>
              <w:rPr>
                <w:rFonts w:hint="eastAsia"/>
                <w:vertAlign w:val="baseline"/>
                <w:lang w:val="en-US" w:eastAsia="zh-CN"/>
              </w:rPr>
              <w:t>时间</w:t>
            </w:r>
          </w:p>
        </w:tc>
        <w:tc>
          <w:tcPr>
            <w:tcW w:w="213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vertAlign w:val="baseline"/>
                <w:lang w:val="en-US" w:eastAsia="zh-CN"/>
              </w:rPr>
            </w:pPr>
            <w:r>
              <w:rPr>
                <w:rFonts w:hint="eastAsia"/>
                <w:vertAlign w:val="baseline"/>
                <w:lang w:val="en-US" w:eastAsia="zh-CN"/>
              </w:rPr>
              <w:t>2020.12.9</w:t>
            </w:r>
          </w:p>
        </w:tc>
        <w:tc>
          <w:tcPr>
            <w:tcW w:w="213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vertAlign w:val="baseline"/>
                <w:lang w:val="en-US" w:eastAsia="zh-CN"/>
              </w:rPr>
            </w:pPr>
            <w:r>
              <w:rPr>
                <w:rFonts w:hint="eastAsia"/>
                <w:vertAlign w:val="baseline"/>
                <w:lang w:val="en-US" w:eastAsia="zh-CN"/>
              </w:rPr>
              <w:t>主持人</w:t>
            </w:r>
          </w:p>
        </w:tc>
        <w:tc>
          <w:tcPr>
            <w:tcW w:w="2131"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宋体"/>
                <w:vertAlign w:val="baseline"/>
                <w:lang w:eastAsia="zh-CN"/>
              </w:rPr>
            </w:pPr>
            <w:r>
              <w:rPr>
                <w:rFonts w:hint="eastAsia"/>
                <w:vertAlign w:val="baseline"/>
                <w:lang w:eastAsia="zh-CN"/>
              </w:rPr>
              <w:t>张</w:t>
            </w:r>
            <w:r>
              <w:rPr>
                <w:rFonts w:hint="eastAsia"/>
                <w:vertAlign w:val="baseline"/>
                <w:lang w:val="en-US" w:eastAsia="zh-CN"/>
              </w:rPr>
              <w:t xml:space="preserve">  </w:t>
            </w:r>
            <w:r>
              <w:rPr>
                <w:rFonts w:hint="eastAsia"/>
                <w:vertAlign w:val="baseline"/>
                <w:lang w:eastAsia="zh-CN"/>
              </w:rPr>
              <w:t>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参加人员</w:t>
            </w:r>
          </w:p>
        </w:tc>
        <w:tc>
          <w:tcPr>
            <w:tcW w:w="6392" w:type="dxa"/>
            <w:gridSpan w:val="3"/>
          </w:tcPr>
          <w:p>
            <w:pPr>
              <w:rPr>
                <w:rFonts w:hint="default" w:eastAsia="宋体"/>
                <w:vertAlign w:val="baseline"/>
                <w:lang w:val="en-US" w:eastAsia="zh-CN"/>
              </w:rPr>
            </w:pPr>
            <w:r>
              <w:rPr>
                <w:rFonts w:hint="eastAsia"/>
                <w:vertAlign w:val="baseline"/>
                <w:lang w:eastAsia="zh-CN"/>
              </w:rPr>
              <w:t>应爱华</w:t>
            </w:r>
            <w:r>
              <w:rPr>
                <w:rFonts w:hint="eastAsia"/>
                <w:vertAlign w:val="baseline"/>
                <w:lang w:val="en-US" w:eastAsia="zh-CN"/>
              </w:rPr>
              <w:t xml:space="preserve">  吴祝新  杨兆红  张芸   鲁红林    李海林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主题</w:t>
            </w:r>
          </w:p>
        </w:tc>
        <w:tc>
          <w:tcPr>
            <w:tcW w:w="6392" w:type="dxa"/>
            <w:gridSpan w:val="3"/>
          </w:tcPr>
          <w:p>
            <w:pPr>
              <w:ind w:firstLine="1260" w:firstLineChars="600"/>
              <w:rPr>
                <w:rFonts w:hint="eastAsia" w:eastAsia="宋体"/>
                <w:vertAlign w:val="baseline"/>
                <w:lang w:eastAsia="zh-CN"/>
              </w:rPr>
            </w:pPr>
            <w:r>
              <w:rPr>
                <w:rFonts w:hint="eastAsia"/>
                <w:vertAlign w:val="baseline"/>
                <w:lang w:eastAsia="zh-CN"/>
              </w:rPr>
              <w:t>九下文言文教学与议论文复习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方案</w:t>
            </w:r>
          </w:p>
        </w:tc>
        <w:tc>
          <w:tcPr>
            <w:tcW w:w="6392" w:type="dxa"/>
            <w:gridSpan w:val="3"/>
          </w:tcPr>
          <w:p>
            <w:pPr>
              <w:numPr>
                <w:ilvl w:val="0"/>
                <w:numId w:val="0"/>
              </w:numPr>
              <w:rPr>
                <w:rFonts w:hint="eastAsia"/>
                <w:vertAlign w:val="baseline"/>
                <w:lang w:eastAsia="zh-CN"/>
              </w:rPr>
            </w:pPr>
            <w:r>
              <w:rPr>
                <w:rFonts w:hint="eastAsia"/>
                <w:vertAlign w:val="baseline"/>
                <w:lang w:eastAsia="zh-CN"/>
              </w:rPr>
              <w:t>（</w:t>
            </w:r>
            <w:r>
              <w:rPr>
                <w:rFonts w:hint="eastAsia"/>
                <w:vertAlign w:val="baseline"/>
                <w:lang w:val="en-US" w:eastAsia="zh-CN"/>
              </w:rPr>
              <w:t>1</w:t>
            </w:r>
            <w:r>
              <w:rPr>
                <w:rFonts w:hint="eastAsia"/>
                <w:vertAlign w:val="baseline"/>
                <w:lang w:eastAsia="zh-CN"/>
              </w:rPr>
              <w:t>）本组的情况介绍：</w:t>
            </w:r>
            <w:r>
              <w:rPr>
                <w:rFonts w:hint="eastAsia"/>
                <w:vertAlign w:val="baseline"/>
                <w:lang w:val="en-US" w:eastAsia="zh-CN"/>
              </w:rPr>
              <w:t xml:space="preserve">  </w:t>
            </w:r>
            <w:r>
              <w:rPr>
                <w:rFonts w:hint="eastAsia"/>
                <w:vertAlign w:val="baseline"/>
                <w:lang w:eastAsia="zh-CN"/>
              </w:rPr>
              <w:t>本组六位语文老师，每人一个班级的语文教学同时与英语学科进行走课。六位老师均为教学成熟型老师，多次承担毕业班的语文教学工作。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vertAlign w:val="baseline"/>
              </w:rPr>
            </w:pPr>
            <w:r>
              <w:rPr>
                <w:rFonts w:hint="eastAsia"/>
                <w:vertAlign w:val="baseline"/>
                <w:lang w:eastAsia="zh-CN"/>
              </w:rPr>
              <w:t>（</w:t>
            </w:r>
            <w:r>
              <w:rPr>
                <w:rFonts w:hint="eastAsia"/>
                <w:vertAlign w:val="baseline"/>
                <w:lang w:val="en-US" w:eastAsia="zh-CN"/>
              </w:rPr>
              <w:t>2</w:t>
            </w:r>
            <w:r>
              <w:rPr>
                <w:rFonts w:hint="eastAsia"/>
                <w:vertAlign w:val="baseline"/>
                <w:lang w:eastAsia="zh-CN"/>
              </w:rPr>
              <w:t>）本组活动达到目标：</w:t>
            </w:r>
            <w:r>
              <w:rPr>
                <w:rFonts w:hint="eastAsia"/>
                <w:vertAlign w:val="baseline"/>
                <w:lang w:val="en-US" w:eastAsia="zh-CN"/>
              </w:rPr>
              <w:t xml:space="preserve">  </w:t>
            </w:r>
            <w:r>
              <w:rPr>
                <w:rFonts w:hint="eastAsia"/>
                <w:vertAlign w:val="baseline"/>
                <w:lang w:eastAsia="zh-CN"/>
              </w:rPr>
              <w:t>针对九年级的晚辅导课的开始，大家商讨晚辅导的活动目标：</w:t>
            </w:r>
            <w:r>
              <w:rPr>
                <w:rFonts w:hint="eastAsia"/>
                <w:vertAlign w:val="baseline"/>
                <w:lang w:val="en-US" w:eastAsia="zh-CN"/>
              </w:rPr>
              <w:t>1.辅导练习为主；2.不赶进度，不上新课；3.进行拓展，补短。4.作文训练。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vertAlign w:val="baseline"/>
                <w:lang w:val="en-US" w:eastAsia="zh-CN"/>
              </w:rPr>
            </w:pPr>
            <w:r>
              <w:rPr>
                <w:rFonts w:hint="eastAsia"/>
                <w:vertAlign w:val="baseline"/>
                <w:lang w:val="en-US" w:eastAsia="zh-CN"/>
              </w:rPr>
              <w:t>研讨记录</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tc>
        <w:tc>
          <w:tcPr>
            <w:tcW w:w="6392" w:type="dxa"/>
            <w:gridSpan w:val="3"/>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lang w:val="en-US" w:eastAsia="zh-CN"/>
              </w:rPr>
              <w:t>评课：在九（4）听了张芸老师的《议论文阅读指导》。课后，我们集中在三楼集体备课室进行教学研讨。首先对张老师的课进行点评，分析了其本节课的亮点和有待改进的部分。</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20" w:firstLineChars="200"/>
              <w:textAlignment w:val="auto"/>
              <w:rPr>
                <w:vertAlign w:val="baseline"/>
              </w:rPr>
            </w:pPr>
            <w:r>
              <w:rPr>
                <w:rFonts w:hint="eastAsia"/>
                <w:lang w:val="en-US" w:eastAsia="zh-CN"/>
              </w:rPr>
              <w:t>统一了九下文言文单元的教学进度。</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20" w:firstLineChars="200"/>
              <w:textAlignment w:val="auto"/>
              <w:rPr>
                <w:vertAlign w:val="baseline"/>
              </w:rPr>
            </w:pPr>
            <w:r>
              <w:rPr>
                <w:rFonts w:hint="eastAsia"/>
                <w:lang w:val="en-US" w:eastAsia="zh-CN"/>
              </w:rPr>
              <w:t>并针对本学期的学习重点议论文的阅读教学进行的商讨。</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20" w:firstLineChars="200"/>
              <w:textAlignment w:val="auto"/>
              <w:rPr>
                <w:vertAlign w:val="baseline"/>
              </w:rPr>
            </w:pPr>
            <w:r>
              <w:rPr>
                <w:rFonts w:hint="eastAsia"/>
                <w:lang w:val="en-US" w:eastAsia="zh-CN"/>
              </w:rPr>
              <w:t>最后，为下周的学情调研的复习计划进行商讨。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vertAlign w:val="baseline"/>
                <w:lang w:val="en-US" w:eastAsia="zh-CN"/>
              </w:rPr>
            </w:pPr>
            <w:r>
              <w:rPr>
                <w:rFonts w:hint="eastAsia"/>
                <w:vertAlign w:val="baseline"/>
                <w:lang w:val="en-US" w:eastAsia="zh-CN"/>
              </w:rPr>
              <w:t>其他过程性材料</w:t>
            </w:r>
          </w:p>
          <w:p>
            <w:pPr>
              <w:rPr>
                <w:rFonts w:hint="eastAsia"/>
                <w:vertAlign w:val="baseline"/>
                <w:lang w:val="en-US" w:eastAsia="zh-CN"/>
              </w:rPr>
            </w:pPr>
            <w:r>
              <w:rPr>
                <w:rFonts w:hint="eastAsia"/>
                <w:vertAlign w:val="baseline"/>
                <w:lang w:val="en-US" w:eastAsia="zh-CN"/>
              </w:rPr>
              <w:t>（包括照片、活动签到、活动报道等其他材料等）</w:t>
            </w:r>
          </w:p>
        </w:tc>
        <w:tc>
          <w:tcPr>
            <w:tcW w:w="639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lang w:eastAsia="zh-CN"/>
              </w:rPr>
            </w:pPr>
            <w:r>
              <w:rPr>
                <w:rFonts w:hint="eastAsia"/>
                <w:b/>
                <w:bCs/>
                <w:sz w:val="24"/>
                <w:szCs w:val="24"/>
                <w:lang w:eastAsia="zh-CN"/>
              </w:rPr>
              <w:t>九年级语文备课组第十一次活动报道</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vertAlign w:val="baseline"/>
              </w:rPr>
            </w:pPr>
            <w:r>
              <w:rPr>
                <w:rFonts w:hint="eastAsia"/>
                <w:lang w:val="en-US" w:eastAsia="zh-CN"/>
              </w:rPr>
              <w:t>12月9日，周三。上午第二节课我们九年级备课组的五位语文老师集中在九（4）听了张芸老师的《议论文阅读指导。课后，我们集中在三楼集体备课室进行教学研讨。首先对张老师的课进行点评，分析了其本节课的亮点和有待改进的部分。接着统一了正在进行的九下文言文的教学进度，并针对本学习的学习重点议论文阅读教学进行的复习计划的进一步的细化，强调以练习和阅读为主。注重学生的论据积累，充分利用晚辅导的整块时间进行限时训练。最后，为下周学情调研的复习计划进行商讨。</w:t>
            </w:r>
          </w:p>
          <w:p>
            <w:pPr>
              <w:rPr>
                <w:rFonts w:hint="eastAsia" w:eastAsia="宋体"/>
                <w:vertAlign w:val="baseline"/>
                <w:lang w:eastAsia="zh-CN"/>
              </w:rPr>
            </w:pPr>
            <w:r>
              <w:rPr>
                <w:rFonts w:hint="eastAsia" w:eastAsia="宋体"/>
                <w:vertAlign w:val="baseline"/>
                <w:lang w:eastAsia="zh-CN"/>
              </w:rPr>
              <w:drawing>
                <wp:anchor distT="0" distB="0" distL="114300" distR="114300" simplePos="0" relativeHeight="251659264" behindDoc="0" locked="0" layoutInCell="1" allowOverlap="1">
                  <wp:simplePos x="0" y="0"/>
                  <wp:positionH relativeFrom="column">
                    <wp:posOffset>433070</wp:posOffset>
                  </wp:positionH>
                  <wp:positionV relativeFrom="paragraph">
                    <wp:posOffset>-382905</wp:posOffset>
                  </wp:positionV>
                  <wp:extent cx="2554605" cy="3406140"/>
                  <wp:effectExtent l="0" t="0" r="3810" b="17145"/>
                  <wp:wrapSquare wrapText="bothSides"/>
                  <wp:docPr id="3" name="图片 3" descr="IMG2020120911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01209112529"/>
                          <pic:cNvPicPr>
                            <a:picLocks noChangeAspect="1"/>
                          </pic:cNvPicPr>
                        </pic:nvPicPr>
                        <pic:blipFill>
                          <a:blip r:embed="rId4"/>
                          <a:stretch>
                            <a:fillRect/>
                          </a:stretch>
                        </pic:blipFill>
                        <pic:spPr>
                          <a:xfrm rot="5400000">
                            <a:off x="0" y="0"/>
                            <a:ext cx="2554605" cy="3406140"/>
                          </a:xfrm>
                          <a:prstGeom prst="rect">
                            <a:avLst/>
                          </a:prstGeom>
                        </pic:spPr>
                      </pic:pic>
                    </a:graphicData>
                  </a:graphic>
                </wp:anchor>
              </w:drawing>
            </w: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p>
          <w:p>
            <w:pPr>
              <w:rPr>
                <w:rFonts w:hint="eastAsia" w:eastAsia="宋体"/>
                <w:vertAlign w:val="baseline"/>
                <w:lang w:eastAsia="zh-CN"/>
              </w:rPr>
            </w:pPr>
            <w:r>
              <w:rPr>
                <w:rFonts w:hint="eastAsia" w:eastAsia="宋体"/>
                <w:vertAlign w:val="baseline"/>
                <w:lang w:eastAsia="zh-CN"/>
              </w:rPr>
              <w:drawing>
                <wp:anchor distT="0" distB="0" distL="114300" distR="114300" simplePos="0" relativeHeight="251658240" behindDoc="0" locked="0" layoutInCell="1" allowOverlap="1">
                  <wp:simplePos x="0" y="0"/>
                  <wp:positionH relativeFrom="column">
                    <wp:posOffset>-20955</wp:posOffset>
                  </wp:positionH>
                  <wp:positionV relativeFrom="paragraph">
                    <wp:posOffset>-184150</wp:posOffset>
                  </wp:positionV>
                  <wp:extent cx="3473450" cy="2605405"/>
                  <wp:effectExtent l="0" t="0" r="12700" b="4445"/>
                  <wp:wrapSquare wrapText="bothSides"/>
                  <wp:docPr id="2" name="图片 2" descr="IMG2020120911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01209112538"/>
                          <pic:cNvPicPr>
                            <a:picLocks noChangeAspect="1"/>
                          </pic:cNvPicPr>
                        </pic:nvPicPr>
                        <pic:blipFill>
                          <a:blip r:embed="rId5"/>
                          <a:stretch>
                            <a:fillRect/>
                          </a:stretch>
                        </pic:blipFill>
                        <pic:spPr>
                          <a:xfrm>
                            <a:off x="0" y="0"/>
                            <a:ext cx="3473450" cy="2605405"/>
                          </a:xfrm>
                          <a:prstGeom prst="rect">
                            <a:avLst/>
                          </a:prstGeom>
                        </pic:spPr>
                      </pic:pic>
                    </a:graphicData>
                  </a:graphic>
                </wp:anchor>
              </w:drawing>
            </w:r>
          </w:p>
          <w:p>
            <w:pPr>
              <w:rPr>
                <w:vertAlign w:val="baseline"/>
              </w:rPr>
            </w:pPr>
          </w:p>
          <w:p>
            <w:pPr>
              <w:rPr>
                <w:vertAlign w:val="baseline"/>
              </w:rPr>
            </w:pPr>
            <w:bookmarkStart w:id="0" w:name="_GoBack"/>
            <w:bookmarkEnd w:id="0"/>
          </w:p>
          <w:p>
            <w:pPr>
              <w:rPr>
                <w:vertAlign w:val="baseline"/>
              </w:rPr>
            </w:pPr>
          </w:p>
          <w:p>
            <w:pPr>
              <w:rPr>
                <w:vertAlign w:val="baseline"/>
              </w:rPr>
            </w:pPr>
          </w:p>
          <w:p>
            <w:pPr>
              <w:rPr>
                <w:vertAlign w:val="baseline"/>
              </w:rPr>
            </w:pPr>
          </w:p>
          <w:p>
            <w:pPr>
              <w:rPr>
                <w:rFonts w:hint="eastAsia" w:eastAsia="宋体"/>
                <w:vertAlign w:val="baseline"/>
                <w:lang w:eastAsia="zh-CN"/>
              </w:rPr>
            </w:pPr>
            <w:r>
              <w:rPr>
                <w:rFonts w:hint="eastAsia" w:eastAsia="宋体"/>
                <w:vertAlign w:val="baseline"/>
                <w:lang w:eastAsia="zh-CN"/>
              </w:rPr>
              <w:drawing>
                <wp:anchor distT="0" distB="0" distL="114300" distR="114300" simplePos="0" relativeHeight="251660288" behindDoc="0" locked="0" layoutInCell="1" allowOverlap="1">
                  <wp:simplePos x="0" y="0"/>
                  <wp:positionH relativeFrom="column">
                    <wp:posOffset>-3637280</wp:posOffset>
                  </wp:positionH>
                  <wp:positionV relativeFrom="paragraph">
                    <wp:posOffset>85725</wp:posOffset>
                  </wp:positionV>
                  <wp:extent cx="3921125" cy="2940685"/>
                  <wp:effectExtent l="0" t="0" r="3175" b="12065"/>
                  <wp:wrapSquare wrapText="bothSides"/>
                  <wp:docPr id="4" name="图片 4" descr="IMG2020120910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20201209102150"/>
                          <pic:cNvPicPr>
                            <a:picLocks noChangeAspect="1"/>
                          </pic:cNvPicPr>
                        </pic:nvPicPr>
                        <pic:blipFill>
                          <a:blip r:embed="rId6"/>
                          <a:stretch>
                            <a:fillRect/>
                          </a:stretch>
                        </pic:blipFill>
                        <pic:spPr>
                          <a:xfrm>
                            <a:off x="0" y="0"/>
                            <a:ext cx="3921125" cy="2940685"/>
                          </a:xfrm>
                          <a:prstGeom prst="rect">
                            <a:avLst/>
                          </a:prstGeom>
                        </pic:spPr>
                      </pic:pic>
                    </a:graphicData>
                  </a:graphic>
                </wp:anchor>
              </w:drawing>
            </w:r>
          </w:p>
          <w:p>
            <w:pPr>
              <w:rPr>
                <w:vertAlign w:val="baseline"/>
              </w:rPr>
            </w:pPr>
          </w:p>
          <w:p>
            <w:pPr>
              <w:rPr>
                <w:vertAlign w:val="baseline"/>
              </w:rPr>
            </w:pPr>
          </w:p>
          <w:p>
            <w:pPr>
              <w:rPr>
                <w:vertAlign w:val="baseline"/>
              </w:rPr>
            </w:pPr>
          </w:p>
          <w:p>
            <w:pPr>
              <w:rPr>
                <w:vertAlign w:val="baseline"/>
              </w:rPr>
            </w:pPr>
          </w:p>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6BE9"/>
    <w:multiLevelType w:val="singleLevel"/>
    <w:tmpl w:val="1F206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B29B5"/>
    <w:rsid w:val="02867913"/>
    <w:rsid w:val="0C62632C"/>
    <w:rsid w:val="3C71359C"/>
    <w:rsid w:val="422B29B5"/>
    <w:rsid w:val="591F31C9"/>
    <w:rsid w:val="5C900068"/>
    <w:rsid w:val="5F84149B"/>
    <w:rsid w:val="663D6C9A"/>
    <w:rsid w:val="6B2A2232"/>
    <w:rsid w:val="6D9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2020-10-20T02:40:00Z</dcterms:created>
  <dc:creator>hp</dc:creator>
  <cp:lastModifiedBy>Administrator</cp:lastModifiedBy>
  <cp:lastPrinted>2020-10-28T00:23:00Z</cp:lastPrinted>
  <dcterms:modified xsi:type="dcterms:W3CDTF">2020-12-09T03:34:41Z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