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八年级语文备课组第</w:t>
      </w:r>
      <w:r>
        <w:rPr>
          <w:rFonts w:hint="eastAsia"/>
          <w:sz w:val="28"/>
          <w:szCs w:val="28"/>
          <w:lang w:val="en-US" w:eastAsia="zh-CN"/>
        </w:rPr>
        <w:t>6次活动报道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2673350</wp:posOffset>
            </wp:positionV>
            <wp:extent cx="2760980" cy="3681730"/>
            <wp:effectExtent l="0" t="0" r="1270" b="13970"/>
            <wp:wrapSquare wrapText="bothSides"/>
            <wp:docPr id="1" name="图片 1" descr="IMG20200513103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005131033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3047365</wp:posOffset>
            </wp:positionH>
            <wp:positionV relativeFrom="paragraph">
              <wp:posOffset>2460625</wp:posOffset>
            </wp:positionV>
            <wp:extent cx="2520315" cy="3361055"/>
            <wp:effectExtent l="0" t="0" r="13335" b="10795"/>
            <wp:wrapSquare wrapText="bothSides"/>
            <wp:docPr id="2" name="图片 2" descr="IMG2020051310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005131033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5月13日，上午第一节课八年级备课组的三位老师首先听了黄晓霞老师在九（7）班开设的《议论文复习》一课，第二节课在九（6）班开设了《非连续性文本阅读》。课后我们一起集中在三楼会议室进行集体研讨。首先研讨了九年级的两节公开课，对我们八年级的阅读教学的帮助和指导作用。其次我们三位老师商讨了期中考试前几天的复习安排，主要是查漏补缺，抓好基础，对学困生进行帮扶和突破，对基础教好学生可以适当加大难度。最后商讨了期中考试后的教学计划和进度安排，强调要加强对学生阅读习惯的培养和重视，努力提高课堂效率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-2811780</wp:posOffset>
            </wp:positionH>
            <wp:positionV relativeFrom="paragraph">
              <wp:posOffset>2760345</wp:posOffset>
            </wp:positionV>
            <wp:extent cx="3394710" cy="2546350"/>
            <wp:effectExtent l="0" t="0" r="15240" b="6350"/>
            <wp:wrapSquare wrapText="bothSides"/>
            <wp:docPr id="3" name="图片 3" descr="IMG20200513095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00513095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012E8"/>
    <w:rsid w:val="14B012E8"/>
    <w:rsid w:val="476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2020-05-13T00:47:00Z</dcterms:created>
  <dc:creator>Administrator</dc:creator>
  <cp:lastModifiedBy>Administrator</cp:lastModifiedBy>
  <dcterms:modified xsi:type="dcterms:W3CDTF">2020-05-13T02:36:49Z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